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/>
        <w:textAlignment w:val="auto"/>
        <w:rPr>
          <w:rFonts w:hint="default" w:ascii="Times New Roman" w:hAnsi="Times New Roman" w:eastAsia="方正黑体_GBK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1575"/>
          <w:tab w:val="left" w:pos="4876"/>
          <w:tab w:val="left" w:pos="6858"/>
          <w:tab w:val="left" w:pos="8824"/>
          <w:tab w:val="left" w:pos="10525"/>
          <w:tab w:val="left" w:pos="12651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/>
        <w:jc w:val="center"/>
        <w:textAlignment w:val="auto"/>
        <w:rPr>
          <w:rFonts w:hint="eastAsia" w:ascii="Times New Roman" w:hAnsi="Times New Roman" w:eastAsia="方正小标宋简体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 w:val="0"/>
          <w:sz w:val="44"/>
          <w:szCs w:val="44"/>
        </w:rPr>
        <w:t>20</w:t>
      </w:r>
      <w:r>
        <w:rPr>
          <w:rFonts w:ascii="Times New Roman" w:hAnsi="Times New Roman" w:eastAsia="方正小标宋简体"/>
          <w:b/>
          <w:bCs w:val="0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b/>
          <w:bCs w:val="0"/>
          <w:sz w:val="44"/>
          <w:szCs w:val="44"/>
        </w:rPr>
        <w:t>4年度农业技术X级专业技术职务任职资格申报人员花名册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/>
        <w:jc w:val="center"/>
        <w:textAlignment w:val="auto"/>
        <w:rPr>
          <w:rFonts w:ascii="Times New Roman" w:hAnsi="Times New Roman" w:cs="宋体"/>
          <w:b/>
          <w:bCs w:val="0"/>
          <w:szCs w:val="21"/>
        </w:rPr>
      </w:pPr>
      <w:r>
        <w:rPr>
          <w:rFonts w:hint="eastAsia" w:ascii="Times New Roman" w:hAnsi="Times New Roman" w:cs="宋体"/>
          <w:b/>
          <w:bCs w:val="0"/>
          <w:kern w:val="0"/>
          <w:szCs w:val="21"/>
        </w:rPr>
        <w:t>呈报部门（盖章）：                                                                                         年    月    日</w:t>
      </w:r>
    </w:p>
    <w:tbl>
      <w:tblPr>
        <w:tblStyle w:val="4"/>
        <w:tblW w:w="1334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"/>
        <w:gridCol w:w="930"/>
        <w:gridCol w:w="2268"/>
        <w:gridCol w:w="1417"/>
        <w:gridCol w:w="1134"/>
        <w:gridCol w:w="1418"/>
        <w:gridCol w:w="1134"/>
        <w:gridCol w:w="992"/>
        <w:gridCol w:w="1134"/>
        <w:gridCol w:w="1569"/>
        <w:gridCol w:w="8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姓 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单   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现聘任</w:t>
            </w:r>
          </w:p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（任 职）</w:t>
            </w:r>
          </w:p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聘任</w:t>
            </w:r>
          </w:p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（任职）</w:t>
            </w:r>
          </w:p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年限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评审依据学历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专  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是否事业</w:t>
            </w:r>
          </w:p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在编人员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行政职务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有无兼职审批表</w:t>
            </w:r>
          </w:p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（事业单位双肩挑人员需填写）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Cs w:val="21"/>
              </w:rPr>
              <w:t>备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  <w:r>
              <w:rPr>
                <w:rFonts w:ascii="Times New Roman" w:hAnsi="Times New Roman" w:cs="宋体"/>
                <w:b/>
                <w:bCs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116205</wp:posOffset>
                      </wp:positionV>
                      <wp:extent cx="333375" cy="108966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089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4.45pt;margin-top:9.15pt;height:85.8pt;width:26.25pt;z-index:251659264;mso-width-relative:page;mso-height-relative:page;" filled="f" stroked="f" coordsize="21600,21600" o:gfxdata="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Dof4wfVAAAACAEAAA8AAAAAAAAAAQAgAAAAOAAAAGRycy9k&#10;b3ducmV2LnhtbFBLAQIUABQAAAAIAIdO4kAMuU5JtgEAAHEDAAAOAAAAAAAAAAEAIAAAADoBAABk&#10;cnMvZTJvRG9jLnhtbFBLBQYAAAAABgAGAFkBAABiBQAAAAA=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 style="layout-flow:vertical;"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宋体"/>
                <w:b/>
                <w:bCs w:val="0"/>
                <w:szCs w:val="21"/>
              </w:rPr>
            </w:pPr>
          </w:p>
        </w:tc>
      </w:tr>
    </w:tbl>
    <w:p>
      <w:pPr>
        <w:tabs>
          <w:tab w:val="left" w:pos="1575"/>
          <w:tab w:val="left" w:pos="4876"/>
          <w:tab w:val="left" w:pos="6858"/>
          <w:tab w:val="left" w:pos="8824"/>
          <w:tab w:val="left" w:pos="10525"/>
          <w:tab w:val="left" w:pos="12651"/>
        </w:tabs>
        <w:adjustRightInd w:val="0"/>
        <w:ind w:left="105" w:hanging="51"/>
        <w:jc w:val="left"/>
      </w:pPr>
      <w:r>
        <w:rPr>
          <w:rFonts w:hint="eastAsia" w:ascii="方正仿宋简体" w:hAnsi="方正仿宋简体" w:eastAsia="方正仿宋简体" w:cs="方正仿宋简体"/>
          <w:b/>
          <w:bCs w:val="0"/>
          <w:kern w:val="0"/>
          <w:szCs w:val="21"/>
        </w:rPr>
        <w:t xml:space="preserve">    审核人：</w:t>
      </w:r>
      <w:r>
        <w:rPr>
          <w:rFonts w:hint="eastAsia" w:ascii="方正仿宋简体" w:hAnsi="方正仿宋简体" w:eastAsia="方正仿宋简体" w:cs="方正仿宋简体"/>
          <w:b/>
          <w:bCs w:val="0"/>
          <w:szCs w:val="21"/>
        </w:rPr>
        <w:tab/>
      </w:r>
      <w:r>
        <w:rPr>
          <w:rFonts w:hint="eastAsia" w:ascii="方正仿宋简体" w:hAnsi="方正仿宋简体" w:eastAsia="方正仿宋简体" w:cs="方正仿宋简体"/>
          <w:b/>
          <w:bCs w:val="0"/>
          <w:szCs w:val="21"/>
        </w:rPr>
        <w:tab/>
      </w:r>
      <w:r>
        <w:rPr>
          <w:rFonts w:hint="eastAsia" w:ascii="方正仿宋简体" w:hAnsi="方正仿宋简体" w:eastAsia="方正仿宋简体" w:cs="方正仿宋简体"/>
          <w:b/>
          <w:bCs w:val="0"/>
          <w:szCs w:val="21"/>
        </w:rPr>
        <w:tab/>
      </w:r>
      <w:r>
        <w:rPr>
          <w:rFonts w:hint="eastAsia" w:ascii="方正仿宋简体" w:hAnsi="方正仿宋简体" w:eastAsia="方正仿宋简体" w:cs="方正仿宋简体"/>
          <w:b/>
          <w:bCs w:val="0"/>
          <w:szCs w:val="21"/>
        </w:rPr>
        <w:tab/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Cs w:val="21"/>
        </w:rPr>
        <w:t>单位负责人：</w:t>
      </w:r>
      <w:r>
        <w:rPr>
          <w:rFonts w:hint="eastAsia" w:ascii="方正仿宋简体" w:hAnsi="方正仿宋简体" w:eastAsia="方正仿宋简体" w:cs="方正仿宋简体"/>
          <w:b/>
          <w:bCs w:val="0"/>
          <w:szCs w:val="21"/>
        </w:rPr>
        <w:tab/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CFA2D1"/>
    <w:rsid w:val="ADCFA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2024-08-08T11:50:00Z</dcterms:created>
  <dc:creator>thtf</dc:creator>
  <cp:lastModifiedBy>thtf</cp:lastModifiedBy>
  <dcterms:modified xsi:type="dcterms:W3CDTF">2024-08-08T11:56:45Z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23CC43D6A3EECD6A8340B466269299B4_41</vt:lpwstr>
  </property>
</Properties>
</file>